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济宁银河环保材料有限公司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济宁市南张镇东陈村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马利霞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马利霞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2022.5.10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马利霞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44090" cy="1684020"/>
                                        <wp:effectExtent l="0" t="0" r="11430" b="3810"/>
                                        <wp:docPr id="1" name="图片 1" descr="5ad53b7b338eb36068b9eea4b13d9edc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ad53b7b338eb36068b9eea4b13d9edc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44090" cy="1684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44090" cy="1684020"/>
                                  <wp:effectExtent l="0" t="0" r="11430" b="3810"/>
                                  <wp:docPr id="1" name="图片 1" descr="5ad53b7b338eb36068b9eea4b13d9edc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ad53b7b338eb36068b9eea4b13d9edc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44090" cy="1684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2022.5.23</w:t>
            </w:r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4D35E20"/>
    <w:rsid w:val="1067759D"/>
    <w:rsid w:val="164A4D4F"/>
    <w:rsid w:val="190B6E9A"/>
    <w:rsid w:val="19B608B3"/>
    <w:rsid w:val="19DE7F45"/>
    <w:rsid w:val="1BC81072"/>
    <w:rsid w:val="1CA473E9"/>
    <w:rsid w:val="23035B1D"/>
    <w:rsid w:val="23056708"/>
    <w:rsid w:val="24D740D4"/>
    <w:rsid w:val="24FD0813"/>
    <w:rsid w:val="295B24AB"/>
    <w:rsid w:val="29B64D58"/>
    <w:rsid w:val="35EA38E5"/>
    <w:rsid w:val="361A7F3C"/>
    <w:rsid w:val="382A1E1E"/>
    <w:rsid w:val="3A403D16"/>
    <w:rsid w:val="3DCC5FB6"/>
    <w:rsid w:val="3E0D5290"/>
    <w:rsid w:val="3ED07C96"/>
    <w:rsid w:val="41133A58"/>
    <w:rsid w:val="4F2844FE"/>
    <w:rsid w:val="504A46EB"/>
    <w:rsid w:val="51A54381"/>
    <w:rsid w:val="549E1C13"/>
    <w:rsid w:val="66C477A6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225CA1767DB54AFCA2730044948329B2</vt:lpwstr>
  </property>
</Properties>
</file>