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山东辰宏医疗科技有限公司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曲阜市防山镇春秋路东首路南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翟雨洁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翟雨洁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翟雨洁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56790" cy="1693545"/>
                                        <wp:effectExtent l="0" t="0" r="1905" b="10160"/>
                                        <wp:docPr id="1" name="图片 1" descr="c4e324fb6bcbdd276262735208c1f9b9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4e324fb6bcbdd276262735208c1f9b9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56790" cy="1693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56790" cy="1693545"/>
                                  <wp:effectExtent l="0" t="0" r="1905" b="10160"/>
                                  <wp:docPr id="1" name="图片 1" descr="c4e324fb6bcbdd276262735208c1f9b9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4e324fb6bcbdd276262735208c1f9b9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56790" cy="1693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2022.5.12</w:t>
            </w:r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1B6758A"/>
    <w:rsid w:val="1067759D"/>
    <w:rsid w:val="164A4D4F"/>
    <w:rsid w:val="190B6E9A"/>
    <w:rsid w:val="19B608B3"/>
    <w:rsid w:val="19DE7F45"/>
    <w:rsid w:val="1BC81072"/>
    <w:rsid w:val="1CA473E9"/>
    <w:rsid w:val="23035B1D"/>
    <w:rsid w:val="23056708"/>
    <w:rsid w:val="24D740D4"/>
    <w:rsid w:val="24FD0813"/>
    <w:rsid w:val="29B64D58"/>
    <w:rsid w:val="35EA38E5"/>
    <w:rsid w:val="361A7F3C"/>
    <w:rsid w:val="382A1E1E"/>
    <w:rsid w:val="3DCC5FB6"/>
    <w:rsid w:val="3E0D5290"/>
    <w:rsid w:val="3ED07C96"/>
    <w:rsid w:val="42C526A4"/>
    <w:rsid w:val="4F2844FE"/>
    <w:rsid w:val="50230CC3"/>
    <w:rsid w:val="504A46EB"/>
    <w:rsid w:val="51A54381"/>
    <w:rsid w:val="549E1C13"/>
    <w:rsid w:val="66C477A6"/>
    <w:rsid w:val="66D6776C"/>
    <w:rsid w:val="67054073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  <w:rsid w:val="7FD53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2022-07-28T03:33:13Z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A7FA9F2E6A044B189351D04AD605F6CB</vt:lpwstr>
  </property>
</Properties>
</file>