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000000"/>
                <w:sz w:val="21"/>
                <w:szCs w:val="21"/>
                <w:lang w:val="en-US" w:eastAsia="zh-CN"/>
              </w:rPr>
              <w:t>山东祥通胶带有限公司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山东省济宁市兖州区兖颜路鲁宝工业园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张艳敏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张艳敏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张艳敏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66825"/>
                                        <wp:effectExtent l="0" t="0" r="2540" b="9525"/>
                                        <wp:docPr id="2" name="图片 2" descr="e16e5a7217be163749c999b6ae840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e16e5a7217be163749c999b6ae840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668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66825"/>
                                  <wp:effectExtent l="0" t="0" r="2540" b="9525"/>
                                  <wp:docPr id="2" name="图片 2" descr="e16e5a7217be163749c999b6ae840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e16e5a7217be163749c999b6ae840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668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2022.4.16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09ED5501"/>
    <w:rsid w:val="1FAD6700"/>
    <w:rsid w:val="2F7B3588"/>
    <w:rsid w:val="32564598"/>
    <w:rsid w:val="361A7F3C"/>
    <w:rsid w:val="3DCC5FB6"/>
    <w:rsid w:val="66D6776C"/>
    <w:rsid w:val="67054073"/>
    <w:rsid w:val="6D022F20"/>
    <w:rsid w:val="6D8C172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244</Characters>
  <Lines>1</Lines>
  <Paragraphs>1</Paragraphs>
  <TotalTime>1</TotalTime>
  <ScaleCrop>false</ScaleCrop>
  <LinksUpToDate>false</LinksUpToDate>
  <CharactersWithSpaces>244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2022-07-28T02:37:53Z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B166D0A7C8884DFCBA95DE0A41D0BAD7</vt:lpwstr>
  </property>
</Properties>
</file>