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济宁阳光化学有限公司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金乡县胡集镇济宁新材料产业园区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张德强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张德强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张德强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2022.07.04-06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4030" cy="2436495"/>
                                        <wp:effectExtent l="0" t="0" r="7620" b="1905"/>
                                        <wp:docPr id="29" name="图片 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4030" cy="24364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4030" cy="2436495"/>
                                  <wp:effectExtent l="0" t="0" r="7620" b="1905"/>
                                  <wp:docPr id="29" name="图片 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4030" cy="243649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2022.07.28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B633FCD"/>
    <w:rsid w:val="128B107F"/>
    <w:rsid w:val="154708D5"/>
    <w:rsid w:val="18BD1C8B"/>
    <w:rsid w:val="1AC4141C"/>
    <w:rsid w:val="1E8B0324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3903F3"/>
    <w:rsid w:val="579F4C22"/>
    <w:rsid w:val="5BC67C01"/>
    <w:rsid w:val="62736757"/>
    <w:rsid w:val="66D6776C"/>
    <w:rsid w:val="67054073"/>
    <w:rsid w:val="682F794C"/>
    <w:rsid w:val="691E4ABC"/>
    <w:rsid w:val="6BBB1734"/>
    <w:rsid w:val="6D022F20"/>
    <w:rsid w:val="733442ED"/>
    <w:rsid w:val="73714D2E"/>
    <w:rsid w:val="73AC448B"/>
    <w:rsid w:val="74A750F9"/>
    <w:rsid w:val="79405439"/>
    <w:rsid w:val="79D41970"/>
    <w:rsid w:val="7ACC058C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2022-07-28T01:07:51Z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E9993F2CB89E4169A328B505F7CAE1B9</vt:lpwstr>
  </property>
</Properties>
</file>