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汶上县双星加油站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山东省济宁市汶上县康驿镇驻地南105国道587公里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吕站长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吕站长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吕站长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2760" cy="2193925"/>
                                        <wp:effectExtent l="0" t="0" r="8890" b="15875"/>
                                        <wp:docPr id="1" name="图片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2760" cy="21939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2760" cy="2193925"/>
                                  <wp:effectExtent l="0" t="0" r="8890" b="15875"/>
                                  <wp:docPr id="1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2760" cy="21939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8660EEA"/>
    <w:rsid w:val="0B633FCD"/>
    <w:rsid w:val="128B107F"/>
    <w:rsid w:val="1AC4141C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7205787"/>
    <w:rsid w:val="48F76611"/>
    <w:rsid w:val="4D3903F3"/>
    <w:rsid w:val="579F4C22"/>
    <w:rsid w:val="5BC67C01"/>
    <w:rsid w:val="5BD61CD4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2022-07-27T09:34:58Z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3417AC98265F4F7AA4BEBEC6EC8C2733</vt:lpwstr>
  </property>
</Properties>
</file>