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山东德丰重工有限公司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山东省济宁市嘉祥县万张镇工业园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解文博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解文博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郭延楚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046dff76f8794f54b6dc59794fd1eb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46dff76f8794f54b6dc59794fd1eb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13A1101A"/>
    <w:rsid w:val="15AD7F02"/>
    <w:rsid w:val="1B62495F"/>
    <w:rsid w:val="1F8364C7"/>
    <w:rsid w:val="216B5C3E"/>
    <w:rsid w:val="27361785"/>
    <w:rsid w:val="276A033C"/>
    <w:rsid w:val="2C5546C5"/>
    <w:rsid w:val="324E6AD2"/>
    <w:rsid w:val="361A7F3C"/>
    <w:rsid w:val="3DCC5FB6"/>
    <w:rsid w:val="49DA11B3"/>
    <w:rsid w:val="53BD5CE5"/>
    <w:rsid w:val="55FA2190"/>
    <w:rsid w:val="5AF35E6A"/>
    <w:rsid w:val="5EDB54A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2022-07-27T08:06:51Z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